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97" w:rsidRPr="00441097" w:rsidRDefault="00441097" w:rsidP="00C559D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441097">
        <w:rPr>
          <w:rFonts w:ascii="Times New Roman" w:hAnsi="Times New Roman" w:cs="Times New Roman"/>
          <w:b/>
          <w:sz w:val="32"/>
          <w:szCs w:val="32"/>
        </w:rPr>
        <w:t>Краткое Руководство</w:t>
      </w:r>
    </w:p>
    <w:p w:rsidR="00F9247C" w:rsidRPr="00F9247C" w:rsidRDefault="00F9247C" w:rsidP="00C55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59DA">
        <w:rPr>
          <w:rFonts w:ascii="Times New Roman" w:hAnsi="Times New Roman" w:cs="Times New Roman"/>
          <w:b/>
          <w:sz w:val="28"/>
          <w:szCs w:val="28"/>
          <w:highlight w:val="green"/>
        </w:rPr>
        <w:t>Arduino</w:t>
      </w:r>
      <w:proofErr w:type="spellEnd"/>
      <w:r w:rsidRPr="00C559DA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UNO</w:t>
      </w:r>
    </w:p>
    <w:p w:rsidR="00925E42" w:rsidRDefault="00925E42" w:rsidP="00925E4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559DA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C559DA">
        <w:rPr>
          <w:rFonts w:ascii="Times New Roman" w:hAnsi="Times New Roman" w:cs="Times New Roman"/>
          <w:sz w:val="28"/>
          <w:szCs w:val="28"/>
        </w:rPr>
        <w:t xml:space="preserve"> UNO</w:t>
      </w:r>
      <w:r w:rsidRPr="00925E42">
        <w:rPr>
          <w:rFonts w:ascii="Times New Roman" w:hAnsi="Times New Roman" w:cs="Times New Roman"/>
          <w:sz w:val="28"/>
          <w:szCs w:val="28"/>
        </w:rPr>
        <w:t xml:space="preserve"> - плата разработчиков, основана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>микроконтроллере ATmega328. Он популярен,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9DA">
        <w:rPr>
          <w:rFonts w:ascii="Times New Roman" w:hAnsi="Times New Roman" w:cs="Times New Roman"/>
          <w:sz w:val="28"/>
          <w:szCs w:val="28"/>
        </w:rPr>
        <w:t>гла</w:t>
      </w:r>
      <w:r w:rsidRPr="00925E42">
        <w:rPr>
          <w:rFonts w:ascii="Times New Roman" w:hAnsi="Times New Roman" w:cs="Times New Roman"/>
          <w:sz w:val="28"/>
          <w:szCs w:val="28"/>
        </w:rPr>
        <w:t>вным образом, из-за обширной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>поддержки и универсальности.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925E42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925E42">
        <w:rPr>
          <w:rFonts w:ascii="Times New Roman" w:hAnsi="Times New Roman" w:cs="Times New Roman"/>
          <w:sz w:val="28"/>
          <w:szCs w:val="28"/>
        </w:rPr>
        <w:t xml:space="preserve"> UNO есть </w:t>
      </w:r>
      <w:r w:rsidRPr="00441097">
        <w:rPr>
          <w:rFonts w:ascii="Times New Roman" w:hAnsi="Times New Roman" w:cs="Times New Roman"/>
          <w:i/>
          <w:sz w:val="28"/>
          <w:szCs w:val="28"/>
          <w:u w:val="single"/>
        </w:rPr>
        <w:t>14 цифровых портов</w:t>
      </w:r>
      <w:r w:rsidRPr="00925E42">
        <w:rPr>
          <w:rFonts w:ascii="Times New Roman" w:hAnsi="Times New Roman" w:cs="Times New Roman"/>
          <w:sz w:val="28"/>
          <w:szCs w:val="28"/>
        </w:rPr>
        <w:t xml:space="preserve"> </w:t>
      </w:r>
      <w:r w:rsidRPr="00441097">
        <w:rPr>
          <w:rFonts w:ascii="Times New Roman" w:hAnsi="Times New Roman" w:cs="Times New Roman"/>
          <w:i/>
          <w:sz w:val="28"/>
          <w:szCs w:val="28"/>
          <w:u w:val="single"/>
        </w:rPr>
        <w:t>ввода - вывода</w:t>
      </w:r>
      <w:r w:rsidRPr="00925E42">
        <w:rPr>
          <w:rFonts w:ascii="Times New Roman" w:hAnsi="Times New Roman" w:cs="Times New Roman"/>
          <w:sz w:val="28"/>
          <w:szCs w:val="28"/>
        </w:rPr>
        <w:t>, шесть из которых умеют выдавать ШИМ</w:t>
      </w:r>
      <w:r w:rsidR="00855748">
        <w:rPr>
          <w:rFonts w:ascii="Times New Roman" w:hAnsi="Times New Roman" w:cs="Times New Roman"/>
          <w:sz w:val="28"/>
          <w:szCs w:val="28"/>
        </w:rPr>
        <w:t xml:space="preserve">. </w:t>
      </w:r>
      <w:r w:rsidRPr="00855748">
        <w:rPr>
          <w:rFonts w:ascii="Times New Roman" w:hAnsi="Times New Roman" w:cs="Times New Roman"/>
          <w:sz w:val="28"/>
          <w:szCs w:val="28"/>
        </w:rPr>
        <w:t xml:space="preserve"> Еще есть</w:t>
      </w:r>
      <w:r w:rsidRPr="00441097">
        <w:rPr>
          <w:rFonts w:ascii="Times New Roman" w:hAnsi="Times New Roman" w:cs="Times New Roman"/>
          <w:i/>
          <w:sz w:val="28"/>
          <w:szCs w:val="28"/>
          <w:u w:val="single"/>
        </w:rPr>
        <w:t xml:space="preserve"> 6 входящих аналоговых портов</w:t>
      </w:r>
      <w:r w:rsidRPr="00925E42">
        <w:rPr>
          <w:rFonts w:ascii="Times New Roman" w:hAnsi="Times New Roman" w:cs="Times New Roman"/>
          <w:sz w:val="28"/>
          <w:szCs w:val="28"/>
        </w:rPr>
        <w:t>. 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>без использования программаторов</w:t>
      </w:r>
      <w:proofErr w:type="gramStart"/>
      <w:r w:rsidRPr="00925E4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E4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5E42">
        <w:rPr>
          <w:rFonts w:ascii="Times New Roman" w:hAnsi="Times New Roman" w:cs="Times New Roman"/>
          <w:sz w:val="28"/>
          <w:szCs w:val="28"/>
        </w:rPr>
        <w:t xml:space="preserve">енератор 16 </w:t>
      </w:r>
      <w:r w:rsidR="00C559DA" w:rsidRPr="00925E42">
        <w:rPr>
          <w:rFonts w:ascii="Times New Roman" w:hAnsi="Times New Roman" w:cs="Times New Roman"/>
          <w:sz w:val="28"/>
          <w:szCs w:val="28"/>
        </w:rPr>
        <w:t>МГц</w:t>
      </w:r>
      <w:r w:rsidRPr="00925E42">
        <w:rPr>
          <w:rFonts w:ascii="Times New Roman" w:hAnsi="Times New Roman" w:cs="Times New Roman"/>
          <w:sz w:val="28"/>
          <w:szCs w:val="28"/>
        </w:rPr>
        <w:t>, USB порт, разъем 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>кнопка сброса, и разъем ICSP.</w:t>
      </w:r>
    </w:p>
    <w:p w:rsidR="00855748" w:rsidRDefault="00855748" w:rsidP="00925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можно рассмотреть расположения и назначения портов и индикаторов, расположенных на плате</w:t>
      </w:r>
      <w:r w:rsidRPr="00670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E42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F56CD" w:rsidRDefault="00441097" w:rsidP="00B721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522308" wp14:editId="4216AFAA">
            <wp:simplePos x="0" y="0"/>
            <wp:positionH relativeFrom="column">
              <wp:posOffset>43180</wp:posOffset>
            </wp:positionH>
            <wp:positionV relativeFrom="paragraph">
              <wp:posOffset>69215</wp:posOffset>
            </wp:positionV>
            <wp:extent cx="5484495" cy="6581775"/>
            <wp:effectExtent l="0" t="0" r="0" b="0"/>
            <wp:wrapSquare wrapText="bothSides"/>
            <wp:docPr id="5" name="Рисунок 2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95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</w:p>
    <w:p w:rsidR="00855748" w:rsidRDefault="00855748" w:rsidP="00F364AE">
      <w:pPr>
        <w:rPr>
          <w:rFonts w:ascii="Times New Roman" w:hAnsi="Times New Roman" w:cs="Times New Roman"/>
          <w:sz w:val="28"/>
          <w:szCs w:val="28"/>
        </w:rPr>
      </w:pPr>
    </w:p>
    <w:p w:rsidR="00F9247C" w:rsidRPr="00F9247C" w:rsidRDefault="00F9247C" w:rsidP="00C55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59DA">
        <w:rPr>
          <w:rFonts w:ascii="Times New Roman" w:hAnsi="Times New Roman" w:cs="Times New Roman"/>
          <w:b/>
          <w:sz w:val="28"/>
          <w:szCs w:val="28"/>
          <w:highlight w:val="green"/>
        </w:rPr>
        <w:lastRenderedPageBreak/>
        <w:t>Arduino</w:t>
      </w:r>
      <w:proofErr w:type="spellEnd"/>
      <w:r w:rsidRPr="00C559DA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IDE</w:t>
      </w:r>
    </w:p>
    <w:p w:rsidR="00441097" w:rsidRDefault="00441097" w:rsidP="00F364AE">
      <w:pPr>
        <w:rPr>
          <w:rFonts w:ascii="Times New Roman" w:hAnsi="Times New Roman" w:cs="Times New Roman"/>
          <w:sz w:val="28"/>
          <w:szCs w:val="28"/>
        </w:rPr>
      </w:pPr>
      <w:r w:rsidRPr="00925E42">
        <w:rPr>
          <w:rFonts w:ascii="Times New Roman" w:hAnsi="Times New Roman" w:cs="Times New Roman"/>
          <w:sz w:val="28"/>
          <w:szCs w:val="28"/>
        </w:rPr>
        <w:t xml:space="preserve">Так выглядит среда программирования </w:t>
      </w:r>
      <w:proofErr w:type="spellStart"/>
      <w:r w:rsidRPr="00925E42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925E42">
        <w:rPr>
          <w:rFonts w:ascii="Times New Roman" w:hAnsi="Times New Roman" w:cs="Times New Roman"/>
          <w:sz w:val="28"/>
          <w:szCs w:val="28"/>
        </w:rPr>
        <w:t xml:space="preserve"> IDE, запущенная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E42">
        <w:rPr>
          <w:rFonts w:ascii="Times New Roman" w:hAnsi="Times New Roman" w:cs="Times New Roman"/>
          <w:sz w:val="28"/>
          <w:szCs w:val="28"/>
        </w:rPr>
        <w:t>вашем компьютере</w:t>
      </w:r>
      <w:r w:rsidR="00855748">
        <w:rPr>
          <w:rFonts w:ascii="Times New Roman" w:hAnsi="Times New Roman" w:cs="Times New Roman"/>
          <w:sz w:val="28"/>
          <w:szCs w:val="28"/>
        </w:rPr>
        <w:t>:</w:t>
      </w:r>
    </w:p>
    <w:p w:rsidR="00855748" w:rsidRDefault="00855748" w:rsidP="00F364AE">
      <w:pPr>
        <w:rPr>
          <w:rFonts w:ascii="Times New Roman" w:hAnsi="Times New Roman" w:cs="Times New Roman"/>
          <w:sz w:val="28"/>
          <w:szCs w:val="28"/>
        </w:rPr>
      </w:pPr>
    </w:p>
    <w:p w:rsidR="00B60509" w:rsidRDefault="00B72188">
      <w:pPr>
        <w:rPr>
          <w:rFonts w:ascii="Times New Roman" w:hAnsi="Times New Roman" w:cs="Times New Roman"/>
          <w:sz w:val="28"/>
          <w:szCs w:val="28"/>
        </w:rPr>
      </w:pPr>
      <w:r w:rsidRPr="00B721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2136" cy="7781925"/>
            <wp:effectExtent l="0" t="0" r="0" b="0"/>
            <wp:docPr id="2" name="Рисунок 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942" cy="7785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5E42" w:rsidRPr="00F9247C" w:rsidRDefault="0067027B" w:rsidP="00C55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9DA">
        <w:rPr>
          <w:rFonts w:ascii="Times New Roman" w:hAnsi="Times New Roman" w:cs="Times New Roman"/>
          <w:b/>
          <w:sz w:val="28"/>
          <w:szCs w:val="28"/>
          <w:highlight w:val="green"/>
        </w:rPr>
        <w:lastRenderedPageBreak/>
        <w:t>Макетная плата</w:t>
      </w:r>
    </w:p>
    <w:p w:rsidR="00F9247C" w:rsidRDefault="00F9247C" w:rsidP="00F924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52925" cy="7429500"/>
            <wp:effectExtent l="19050" t="0" r="9525" b="0"/>
            <wp:docPr id="6" name="Рисунок 3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748" w:rsidRDefault="006702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770191"/>
            <wp:effectExtent l="19050" t="0" r="3175" b="0"/>
            <wp:docPr id="15" name="Рисунок 11" descr="C:\Users\ACER\Download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ownloads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70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5748" w:rsidSect="006908E9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B82" w:rsidRDefault="00713B82" w:rsidP="00C559DA">
      <w:pPr>
        <w:spacing w:after="0" w:line="240" w:lineRule="auto"/>
      </w:pPr>
      <w:r>
        <w:separator/>
      </w:r>
    </w:p>
  </w:endnote>
  <w:endnote w:type="continuationSeparator" w:id="0">
    <w:p w:rsidR="00713B82" w:rsidRDefault="00713B82" w:rsidP="00C55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B82" w:rsidRDefault="00713B82" w:rsidP="00C559DA">
      <w:pPr>
        <w:spacing w:after="0" w:line="240" w:lineRule="auto"/>
      </w:pPr>
      <w:r>
        <w:separator/>
      </w:r>
    </w:p>
  </w:footnote>
  <w:footnote w:type="continuationSeparator" w:id="0">
    <w:p w:rsidR="00713B82" w:rsidRDefault="00713B82" w:rsidP="00C55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1069"/>
      <w:docPartObj>
        <w:docPartGallery w:val="Page Numbers (Top of Page)"/>
        <w:docPartUnique/>
      </w:docPartObj>
    </w:sdtPr>
    <w:sdtEndPr/>
    <w:sdtContent>
      <w:p w:rsidR="00C559DA" w:rsidRDefault="001F614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59DA" w:rsidRDefault="00C559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5E42"/>
    <w:rsid w:val="00171B2A"/>
    <w:rsid w:val="001D2B09"/>
    <w:rsid w:val="001F6148"/>
    <w:rsid w:val="00246AEF"/>
    <w:rsid w:val="00356A95"/>
    <w:rsid w:val="003C6750"/>
    <w:rsid w:val="003D43AA"/>
    <w:rsid w:val="003F0744"/>
    <w:rsid w:val="00441097"/>
    <w:rsid w:val="005F56CD"/>
    <w:rsid w:val="0067027B"/>
    <w:rsid w:val="006908E9"/>
    <w:rsid w:val="00713B82"/>
    <w:rsid w:val="00855748"/>
    <w:rsid w:val="00925E42"/>
    <w:rsid w:val="00B60509"/>
    <w:rsid w:val="00B72188"/>
    <w:rsid w:val="00C559DA"/>
    <w:rsid w:val="00C839D7"/>
    <w:rsid w:val="00CC01E6"/>
    <w:rsid w:val="00CE4DB8"/>
    <w:rsid w:val="00D963C2"/>
    <w:rsid w:val="00DE56F6"/>
    <w:rsid w:val="00E56407"/>
    <w:rsid w:val="00F364AE"/>
    <w:rsid w:val="00F9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E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5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59DA"/>
  </w:style>
  <w:style w:type="paragraph" w:styleId="a7">
    <w:name w:val="footer"/>
    <w:basedOn w:val="a"/>
    <w:link w:val="a8"/>
    <w:uiPriority w:val="99"/>
    <w:semiHidden/>
    <w:unhideWhenUsed/>
    <w:rsid w:val="00C55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5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Алексей</cp:lastModifiedBy>
  <cp:revision>15</cp:revision>
  <dcterms:created xsi:type="dcterms:W3CDTF">2017-06-07T07:01:00Z</dcterms:created>
  <dcterms:modified xsi:type="dcterms:W3CDTF">2017-06-12T15:02:00Z</dcterms:modified>
</cp:coreProperties>
</file>